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EC" w:rsidRPr="00C1761F" w:rsidRDefault="00752A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2AEC" w:rsidRPr="00C1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1F"/>
    <w:rsid w:val="00752AEC"/>
    <w:rsid w:val="00C1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КГБУЗ "Боготольская МБ"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поликлиника - Педиатр каб. № 4,1</dc:creator>
  <cp:lastModifiedBy>Детская поликлиника - Педиатр каб. № 4,1</cp:lastModifiedBy>
  <cp:revision>1</cp:revision>
  <dcterms:created xsi:type="dcterms:W3CDTF">2024-07-04T08:19:00Z</dcterms:created>
  <dcterms:modified xsi:type="dcterms:W3CDTF">2024-07-04T08:20:00Z</dcterms:modified>
</cp:coreProperties>
</file>